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F" w:rsidRPr="004464AF" w:rsidRDefault="004464AF" w:rsidP="0044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BE"/>
        </w:rPr>
      </w:pPr>
      <w:r w:rsidRPr="004464AF">
        <w:rPr>
          <w:rFonts w:ascii="Times New Roman" w:eastAsia="Times New Roman" w:hAnsi="Times New Roman" w:cs="Times New Roman"/>
          <w:sz w:val="32"/>
          <w:szCs w:val="24"/>
          <w:highlight w:val="lightGray"/>
          <w:lang w:eastAsia="fr-BE"/>
        </w:rPr>
        <w:t xml:space="preserve">Travaux scolaires à domicile : quelle formation pour les futur-e-s </w:t>
      </w:r>
      <w:bookmarkStart w:id="0" w:name="_GoBack"/>
      <w:bookmarkEnd w:id="0"/>
      <w:r w:rsidRPr="004464AF">
        <w:rPr>
          <w:rFonts w:ascii="Times New Roman" w:eastAsia="Times New Roman" w:hAnsi="Times New Roman" w:cs="Times New Roman"/>
          <w:sz w:val="32"/>
          <w:szCs w:val="24"/>
          <w:highlight w:val="lightGray"/>
          <w:lang w:eastAsia="fr-BE"/>
        </w:rPr>
        <w:t>enseignant-e-s ?</w:t>
      </w:r>
    </w:p>
    <w:p w:rsidR="004464AF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464AF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>https://www.youtube.com/watch?v=ctRfdkjSN-Y&amp;t=25s</w:t>
      </w:r>
    </w:p>
    <w:p w:rsidR="004464AF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onjour à tous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avons plaisir de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00:07 vous présenter les résultats d'une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recherche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action menée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00:09 collaboration entre l'ULB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00:11 l’Observatoire de l'E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nfance de la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00:13 J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eun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esse et de l'Aide à la Jeunesse.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00:14 P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lus spécifiquement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recherche a été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réalisée en collaboration entre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00:19 l'Observatoire et le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entre de recherche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sciences de l'éducation et l'unité de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psychologie du développement et de la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00:25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famille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l'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ULB.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00:27 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ous commencerons par indiqu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quelques mots l'origine et les enjeux de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la recherche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continuerons par la présentation du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module de formation créée à l'issue de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recherche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00:38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module de formation a été conçu dans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but d'être intégré à la formation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00:42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initiale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enseignants du primaire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mais il semble qu'il convient également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00:46 pour la formation continue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00:48 enseignants, nous en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expliquerons par la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00:50 </w:t>
      </w:r>
      <w:r w:rsidR="001976C9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uite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fin de comprendre les fondements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00:53 sous-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jacent ce module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présenterons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finalement quelques clés des analyses à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 des résultats de la recherche.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01:00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littérature scientifique montre que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devoirs sont une pratique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1:04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con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troversée dans de nombreux pays,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parents et enseignants ont des avis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parfois contradictoires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fédération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01:10 W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allonie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-B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ruxelles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en Belgique,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décret relatif au travail à domicile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01:15 a été promulgué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2001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décret fixe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notamment une durée déterminée pour la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réalisation du travail et précise que le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devoir doit être réalisable sans l'aide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01:24 d'un adulte.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01:24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ans les faits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force est de constater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que le décret n'est pas resp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ecté.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ix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01:29 ans après, en 2012,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bservatoire de l'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nfance de la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01:33 Jeunesse de l'Aide à la J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eunesse a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01:34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commandité une étude afin de recenser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positions des principaux acteurs de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l'enseignement ainsi que du secteur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01:40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extra-scolaire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associatif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01:42 à 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propos de ces problématiques. Deux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01:45 constats ont été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principalement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mis en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01:46 évidence, les devoirs renforcent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encore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01:48 aujourd'hui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inégalités </w:t>
      </w:r>
    </w:p>
    <w:p w:rsidR="00333BE1" w:rsidRPr="00333BE1" w:rsidRDefault="001976C9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01:50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entre élèves d'une part,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d'autre part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les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01:52 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de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voir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interfère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la conciliation des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temps sc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olaires familiaux et personnels.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01:56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 vu de ces constats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l'enjeu de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02:00 recherche menée en 2014-2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015 a été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02:03 mettre 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jour les leviers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transformation de certaines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représentations ou opinions des futurs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enseignants et de créer un module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formation qui en tiendra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it compte.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02:12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recherche a été menée en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collaboration avec des étudiants et des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enseignants de la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Haute Ecole G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alilée et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02:17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e la Haute-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02:18 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Ecole Lucia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de B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rouckère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deux implantations diffèrent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notamment par leur situation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géographique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B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ruxelles pour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l'une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la petite ville rurale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02:28 J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odoigne pour l'autre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module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02:31 formation est composé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six activités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possibles à réaliser en haute école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02:35 </w:t>
      </w:r>
      <w:r w:rsidR="001976C9">
        <w:rPr>
          <w:rFonts w:ascii="Times New Roman" w:eastAsia="Times New Roman" w:hAnsi="Times New Roman" w:cs="Times New Roman"/>
          <w:sz w:val="24"/>
          <w:szCs w:val="24"/>
          <w:lang w:eastAsia="fr-BE"/>
        </w:rPr>
        <w:t>proposons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ensuite des trajets différents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autrement dit des combinaisons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02:39 différentes de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activités avec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possibilité de trajet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ou moins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courts ou longs selon les possibilités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l'horaire ou du programme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nfin un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portfolio contient tous les documents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réf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érence nécessaire aux activités.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02:53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module de formation propose six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02:55 activités différentes à réaliser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durant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formation des enseignants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02:59 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outes les activités ont été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périmentées dans les deux hautes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écoles participant à la recherche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03:04 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otamment dans 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cours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ouverture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l'école sur le monde extérieur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démarche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qui nous semble pouvoir s'intégrer dans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unités d'enseignement relatives à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l'intégration professionnelle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03:15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première activité proposée est un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03:18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questionnaire pour les étudiants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sont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interrogés sur leurs sentiments,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leurs souvenirs leur avis à propos du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travail à domicile 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ce biais ils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03:28 sont plongés dans le sujet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urant la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03:31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echerche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avons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fait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passer ce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questionnaire en début et en fin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recherche afin de tenter d'évaluer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03:36 l'influence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activités proposées sur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les opinions des étudiants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Q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uelques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résultats se trouve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la suite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03:43 cette vidéo.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03:46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'immersion en école de devoirs permet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aux futurs enseignants de vivre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03:49 l'expérience de l'après école,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d'approcher le vécu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l’enfant à la sortie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03:52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l'école et celui de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l’adulte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spécialisé chargé de l'aide aux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03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:56 devoirs.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03:56 P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our cela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étudiants avaient été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invités à tenir un journal de bord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 expérience et à recueillir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04:02 parole des enfants.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04:03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ette activité informe les futurs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enseignants de l'existence de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04:07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onvention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Internationale des Dr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oits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Enfant.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04:09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lle permet aussi grâce à cette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information de pouvoir prendre en compte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droit aux loisirs ainsi que le droit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 bien-être des enfants dans leur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réflexion à propos du travail à domicile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04:18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traver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les focus group ou mini débat,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c'est la confrontation des points de vue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04:22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étudiants qui est visée ainsi que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04:24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l'élargissement de leurs champs de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04:26 réflexion personnel.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4:27 Le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dispositif consiste à faire débattre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 peti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t groupe de quatre à six étudiants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sur base d'un scénario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ce qui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concerne les scénarios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 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plusieurs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possibilités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soit les créer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soi-même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faire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écrire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étudiants à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ir du matériel récolté par ceux-ci,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dans leur carnet de bord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soit partir des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scéna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rios proposés dans le portfolio.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04:46 C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eux-ci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ont été écrits à partir des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cahiers de bord des étudiants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icipant à la recherche.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04:51 La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circulaire numéro 108 a pour objet la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04:53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régulation des travaux à domicile dans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04:55 l'enseignement fondamental,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s'agit donc du prescrit des critères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en vigueur dans toutes les écoles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</w:t>
      </w:r>
    </w:p>
    <w:p w:rsidR="00333BE1" w:rsidRPr="00333BE1" w:rsidRDefault="004C3DC4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05:00 Dé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cret du 29 mars 2001est paru au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05:03 M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oniteur le 15 mai 2001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éléments du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05:05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écret qui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ont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plus étonné les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étudiants lors de la recherche du fait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que ce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éléments ne sont pas respecté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05:11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ont que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travaux à domicile doivent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toujours pouvoir être réalisé sans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l'aide d'un adulte ainsi que la limite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temps à consacrer aux devoirs indiqué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05:18 dans le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écret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uite aux différentes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activités proposées aux étudiants dans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 cadre de la recherche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avons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05:24 petit à petit é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té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confronté aux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questions des étudiants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05:27 I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s'agissait des signes tangibles de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 prise de conscience de la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05:30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complexité des choses des contradictions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parfois insolubles entre les différents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objectif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et les différents partenaires.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05:37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fait ils commençaient à problématiser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question du travail à domicile en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05:42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tentant vaille que vaille d'articuler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les différents points de vue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 plus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05:48 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prise de conscience éveillait en eux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réelle responsabilisation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ans un mois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05:53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nous sommes en stage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un an nous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somme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instituteurs et institutrices,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qu'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allons-nous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faire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 ?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haque activité est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présentée de manière similaire dans le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module de formation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une introduction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l'objectif général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 plusieurs exemples d'organisation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06:08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ratique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présentation du dispositif à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mettre en place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référence au document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06: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du portfolio utile à cette réalisation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06:14 de cette activité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06:15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omme annoncé plus tôt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proposons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quatre trajets de formation possible</w:t>
      </w:r>
      <w:r w:rsidR="004C3DC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06:19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eur point commun est l'immersion des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06:22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étudiants en école de devoirs car cette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6:24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expérience s'est révélé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déterminant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sensibilisation des étudiants à la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06:27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problématique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06:28 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ous avons appelé la première formule 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06:30 trajet complet.</w:t>
      </w:r>
    </w:p>
    <w:p w:rsidR="00333BE1" w:rsidRPr="00333BE1" w:rsidRDefault="00541CBA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 trajet comporte l'ensemble des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06:33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activités avec bien entendu la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possibilité de ne pas le réaliser dans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06:37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l'ordre présenté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 module 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06:39 formation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06:40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deuxième formule est un trajet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informatif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la fois une information sur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Convention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06:44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des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roits de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l'E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nfant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sur les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textes de loi et une période d'immersion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06:48 en école de devoirs.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06:49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troisième formule propose des débats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à partir de la passation du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06:53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q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uestionnaire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focus groups et 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l'immersion en école de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evoirs.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06:56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quatrième et dernière formule propose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06:58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du concret via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l'immersion en école 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07:01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devoirs et la réalisation de devoirs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07:02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lternatifs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notamment la création de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07:04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evoirs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permettant de respecter à la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fois les besoins de l'enfant et les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prescrits légaux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avons quantifié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différents trajets en proposant une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07:12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estimation de la durée de ceux-ci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terme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d'heures de travail pour l'étudiant et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termes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d'heures de présence nécessaire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07:17 pour l'enseignant.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activités sont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destinées chacune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à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ou deux heures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l'étudiant et pour l'enseignant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excepté l'activité 2 qui est l'immersion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07:27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n école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devoir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est nécessaire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également que l'enseignant prévoit du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temps pour organiser cette immersion en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07:33 école de devoirs,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cette durée est difficilement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quantifiable du fait qu'elle dépend du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nombre d'étudiants et du nombre d'écoles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devoir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situer aux environs de la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07:40 haute école.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07:41 P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our rappel le module de formation se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compose de six activités qui peuvent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être combinées en quatre trajets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07:47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différents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tout est accompagné d'un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07:49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portfolio comprenant les documents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ressources nécessaires aux activités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suite de cette vidéo vous présente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07:55 quelques clés d'analyse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permettent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comprendre les fondements sous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jacent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à ce module de formation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08:02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omme nous vous l'avons dit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l'ensemble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08:04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activités a été expérimentée durant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08:06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l'année scolaire 2014 2015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08:08 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dans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deux autres écoles différentes.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08:10 Aussi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sommes en mesure aujourd'hui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d'apporter quelques renseignements quant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08:15 à </w:t>
      </w:r>
      <w:proofErr w:type="gramStart"/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 influence</w:t>
      </w:r>
      <w:proofErr w:type="gramEnd"/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différentes activités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sur l'opinion des étudiants</w:t>
      </w:r>
      <w:r w:rsidR="00541CB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passation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du questionnaire a poursuivi un double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objectif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tenter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mettre en évidence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évolution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dans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opinions des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08:25 étudiants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 repér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 que nous avons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08:29 appeler des profils contrasté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étudiants aux opinions différentes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le but de les opposer lors 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08:35 l'organisation des focus groups.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08:36 I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paraissait plus intéressant de faire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débattre des personnes aux opinions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opposées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08:41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questionnaire a été soumis à deux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reprises aux étudiants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première fois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08:46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mi-septembre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la rentrée et une seconde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08:48 au mois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mai juste avant la passation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des examens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 co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mparaison des quarante-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08:52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et-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réponse aux deux passations nous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08:54 a permis une analyse,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 que nous allons vous présenter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08:56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m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aintenant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. L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questionnaire est composé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quelques questions ouvertes relatives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aux souvenirs personnels des étudiants à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propos de leurs devoirs scolaires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leurs avis sur différentes questions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comme le type de devoir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ssigner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aux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élèves ou à la description d'un emploi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du temps de l'école de l'élève après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l'école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ependant la majorité des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questions sont fermé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 et se présente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sous la 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orme d'une échelle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Likert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12E16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09:19 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5 pas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Lors de sa construction,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une grande attention a été attaché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09:24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contrôle du vocabulaire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 à ne cibler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qu'une seule idée par question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éviter</w:t>
      </w:r>
      <w:proofErr w:type="gramEnd"/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 biais d'acquiescement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veillant à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proposer les allégations de manière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09:32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n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eutre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contrôler le biais de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09:34 crédibilité en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ne citant aucun auteur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09:36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onnu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vérifier la cohérence des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réponses en proposant certaines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assertions à plusieurs reprises de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manière positive puis négative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questionnaire balaye différentes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09:46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hématiques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première partie vise à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09:49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mettre les étudiants en confiance tout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09:51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en les centrant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sur le thème étudié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09:52 C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hacune des autres parti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 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 ciblé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d'une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09:55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manière particulière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différents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09:57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types de devoirs,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y </w:t>
      </w:r>
      <w:r w:rsidR="00511570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devoirs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09:59 renforcement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préparation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po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ursuite,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des devoirs créatif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lequel choisir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10:03 </w:t>
      </w:r>
      <w:r w:rsidR="00012E16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ourquoi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rapports entre l'école et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la famille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envahissement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dans la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sphère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familiale ou canal de communication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entre deux lieux de vie de l'enfant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respect des droits de l'enfant au repos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aux loisirs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une participation à la vie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10:16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culturelle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artistique et ou sportive est-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10:18 il toujours respecté</w:t>
      </w:r>
      <w:r w:rsidR="00012E16">
        <w:rPr>
          <w:rFonts w:ascii="Times New Roman" w:eastAsia="Times New Roman" w:hAnsi="Times New Roman" w:cs="Times New Roman"/>
          <w:sz w:val="24"/>
          <w:szCs w:val="24"/>
          <w:lang w:eastAsia="fr-BE"/>
        </w:rPr>
        <w:t> ?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'égalité des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chances tous les enfants ont-ils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l'occasion de réaliser leurs devoirs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10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:25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des bonnes conditions tant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matériel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 que de soutien cognitif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10:30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pratique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devoirs ? Celle-ci poursuit-elle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10:32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Une visée p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ragmatique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comme boucler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10:34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programme ou une visée pédagogique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10:36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comme promouvoir l'autonomie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la gestion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devoir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 ? To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us les enfants doivent-ils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10:42 avoir les mêmes devoirs ?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travail à domicile peut-il être un 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outil de remédiation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 L'utilité de devoirs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10:48 la finalité prioritaire est-elle cognitive,</w:t>
      </w:r>
    </w:p>
    <w:p w:rsidR="00333BE1" w:rsidRPr="00333BE1" w:rsidRDefault="00511570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10:51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 ou pragmatique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sociale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10:54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près une immersion individuel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le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école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10:57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devoirs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aux prises avec des élèves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10:59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parfois bien fatigués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démunis face aux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11:01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tâches qui leur était demandé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après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11:04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différentes activités de réflexion sur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mêmes thématiques que le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11:07 questionnaire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tout mijoté pendant huit mois de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formation théorique et surtout des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11:11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stages pratiques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étions très curieux de découvrir si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différence était tangible entre les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11:16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deux passations du même questionnaire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11:18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évolution avait-elle eu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lieu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propos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quels thèmes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comment interpréter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11:24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une différence de résultats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11:27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ouvenirs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souvenirs évoqués par les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11:29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étudian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ts sont assez neutre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s, à positifs.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11:32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peut raisonnablement imaginer que ces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11:33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é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tudiants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futurs enseignants qui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11:36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s'apprête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se lancer dans une carrière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11:37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professionnelle dans le cadre scolaire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ont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11:39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majorité une image plutôt positive de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11:42 l'école.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devoirs de pratique sont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ceux qui sont le plus souvent cités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11:46 feuilles d'exercices à faire à la maison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11:47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sont classé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bien avant les autres types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 devoir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Dans leurs souvenirs,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11:52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ils passaient entre 15 et 45 minutes à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11:55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faire le devoir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l'école primaire et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11:56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étai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dans 70% des cas accompagnés dans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11:59 cette tâche par un adulte.</w:t>
      </w:r>
    </w:p>
    <w:p w:rsidR="00511570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12:03 A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 stade de l'analyse,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12:05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vous devons quelques explications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12:07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n effet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pouvoir analyser les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différences et l'évolution entre les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deux passations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avons calculé une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moyenne pour chaque question et chaque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12:17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assation.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V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oici comment nous avons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12:19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rocédé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d'une part nous avons attribué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12:22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note à chaque réponse 5 pour tout à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12:25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fait d'accord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d'accord et cetera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12:28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jus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que 1 pour pas du tout d'accord,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d'autre part nous avons dû recoder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12:3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3 certaines questions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12:35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n effet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certaines questions étaient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12:38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rédigées de manière à éviter le biais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d'acquiescement la réponse tout à fait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12:42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d'accord n'a alors pas été 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odée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5 mais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un et ainsi de suite pour les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12:4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7 autres questions. E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ce qui concerne le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12:49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thème des rapports entre l'école et la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12:52 famille,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n'y a pas d'évolution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significative qui a pu être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mise en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évidence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si ce n'est pour deux questions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U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12:59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différence significative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qui a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 mise en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13:00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évidence pour l'insertion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13:02 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travaux à domicile doivent pouvoir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13:04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réalisé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sans l'aide de l'adulte »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13:06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items 3.13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davantage d'étudiants sont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13:09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d'accord voir tout à fait d'accord avec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13:1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cette affirmation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peut dire que l'on touche ici à l'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13:15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influence de l'immersion en école de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devoirs moyenne 3 61 sur cinq en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13:20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première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13:20 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at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4 07 sur cinq ans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passation 2 la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phrase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les travaux à domi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cile contribuent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13:25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à la participation des parents à la vie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13:27 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colaire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obtient un score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13:28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gnificativement différent aussi,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13:30 il semble que l'évolution tend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vers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13:32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plus grand accord sans que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l'évolution ne soit spectaculaire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13:35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m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oyenne 1,15 sur cinq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passation 1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13:38 46 sur cinq en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passation de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ux.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thémati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que des droits de l'enfant a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13:42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enregistré une évolution significative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changements d'opinion de réponse ont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13:46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eu lieu cependant il n'y a pas de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13:48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orrélation dans cette évolution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changements n'ont pas eu lieu pour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13:52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tous les étudiants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ni dans le même sens.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13:54 A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insi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la question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l'école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est-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elle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13:57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plus importante que les loisirs</w:t>
      </w:r>
      <w:r w:rsidR="00511570"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 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13:59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moyenne a progressé vers une approbation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14:01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mais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'écart type est assez important.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14:03 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ous y voyons d'une part un éveil aux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questionnements vis-à-vis de la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14:08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problématique qui n'appelle pas une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réponse univoque mais aussi probablement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14:12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 besoin de formation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matière de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14:15 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roit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droit de l'enfant,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signalons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qu'en tout début de la formation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lorsque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14:19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sujet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droits de l'enfant a été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14:21 soulevé,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certains étudiants ont opposé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14:</w:t>
      </w:r>
      <w:r w:rsidR="00021AE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24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devoirs scolaires et les droits de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14:26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l'enfant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ce qui concerne l'égalité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14:28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des chances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nette évolution a pu </w:t>
      </w:r>
    </w:p>
    <w:p w:rsidR="00333BE1" w:rsidRPr="00333BE1" w:rsidRDefault="00021AE8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14:30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être mise en évidence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14:31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et cette fois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corrélation est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positive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nous semble encore une fois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14</w:t>
      </w:r>
      <w:r w:rsid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:35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l'immersion en école de devoirs a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14:38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réellement contribué à cette prise 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14:40 conscience.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14:40 </w:t>
      </w:r>
      <w:r w:rsidR="00397D85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insi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l'évolution est même visible à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l'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œil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nu sur les graphiques reprenant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14:45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réponses à la phrase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travaux à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14:48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domicile sont injustes car tous les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enfants n'apprennent pas de la même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14:51 </w:t>
      </w:r>
      <w:r w:rsidR="00397D85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M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anière</w:t>
      </w:r>
      <w:r w:rsid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> »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travail à domicile peut être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facile pour certains élèves alors que ce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14:56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sera difficile pour d'autres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voit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14:58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clairement que les réponses enregistrées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14:59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lors de la seconde passation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gris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15:02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sont nettement plus nombreuses vers la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15:04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droite du graphique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vers les réponses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d'accord à tout à fait d'accord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en va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15:11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même pour l'affirmation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travaux à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15:13</w:t>
      </w:r>
      <w:r w:rsid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domicile sont injustes étant donné que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15:15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enfants n'ont pas le même soutien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15:17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scolaire à la maison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lors de la première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15:21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passation la majorité des prises 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15:23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position se cantonne vers la gauche du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15:25 graphique pas du tout d'accord</w:t>
      </w:r>
      <w:r w:rsidR="004464AF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15:27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d'acco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rd alors que les réponses gris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15:30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enregistrée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lors de la seconde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15:32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passation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15:33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s'oriente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davantage vers la partie 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15:35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droite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d'accord à tout à fait d'accord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15:38 E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n guise de conclusion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pouvons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15:40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affirmer que le module de la formation a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15:43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eu un impact sur les deux classes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15:44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d'étudiants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c'est le thème de l'égalité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15:47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chances qui </w:t>
      </w:r>
      <w:proofErr w:type="gramStart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gramEnd"/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connu la plus grande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15:49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évoluti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on dans l'opinion des étudiants.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15:51 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N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ous tenons à rappeler en cette fin 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15:54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présentation que l'objectif du module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15:55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n'était pas de guider les élèves vers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15:57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une opinion juste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unique,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15:59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voulions les aider à problématiser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16:02 la thématique des devoirs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 faire </w:t>
      </w:r>
    </w:p>
    <w:p w:rsidR="00333BE1" w:rsidRPr="00333BE1" w:rsidRDefault="00333BE1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16:04 prendre conscience qu'il n'existe pas de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16:07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réponse facile et définitive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l'acte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16:10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>quotid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>ien de donner des devoirs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397D8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acte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16:13 rendu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parfois un peu banal et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16:14 </w:t>
      </w:r>
      <w:r w:rsidR="00333BE1" w:rsidRPr="00333B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automatique est un acte complexe qui </w:t>
      </w:r>
    </w:p>
    <w:p w:rsidR="00333BE1" w:rsidRPr="00333BE1" w:rsidRDefault="004464AF" w:rsidP="0033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16:17 mérite réflexion.</w:t>
      </w:r>
    </w:p>
    <w:p w:rsidR="001920D2" w:rsidRDefault="001920D2"/>
    <w:sectPr w:rsidR="0019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1"/>
    <w:rsid w:val="00012E16"/>
    <w:rsid w:val="00021AE8"/>
    <w:rsid w:val="001920D2"/>
    <w:rsid w:val="001976C9"/>
    <w:rsid w:val="00333BE1"/>
    <w:rsid w:val="00397D85"/>
    <w:rsid w:val="004464AF"/>
    <w:rsid w:val="004C3DC4"/>
    <w:rsid w:val="00511570"/>
    <w:rsid w:val="005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8491-97AA-4741-AE17-ABBD56A2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3156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1</cp:revision>
  <dcterms:created xsi:type="dcterms:W3CDTF">2020-10-28T13:21:00Z</dcterms:created>
  <dcterms:modified xsi:type="dcterms:W3CDTF">2020-10-28T15:00:00Z</dcterms:modified>
</cp:coreProperties>
</file>